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37D" w:rsidRPr="00C301C2" w:rsidRDefault="0069237D" w:rsidP="0069237D">
      <w:pPr>
        <w:pStyle w:val="a3"/>
        <w:jc w:val="center"/>
        <w:rPr>
          <w:rFonts w:ascii="Times New Roman" w:hAnsi="Times New Roman"/>
          <w:b/>
          <w:lang w:val="kk-KZ" w:bidi="en-US"/>
        </w:rPr>
      </w:pPr>
      <w:r w:rsidRPr="00C301C2">
        <w:rPr>
          <w:rFonts w:ascii="Times New Roman" w:hAnsi="Times New Roman"/>
          <w:b/>
          <w:lang w:val="kk-KZ" w:bidi="en-US"/>
        </w:rPr>
        <w:t>Жиынтық есеп</w:t>
      </w:r>
    </w:p>
    <w:p w:rsidR="0069237D" w:rsidRPr="00C301C2" w:rsidRDefault="0069237D" w:rsidP="0069237D">
      <w:pPr>
        <w:pStyle w:val="a3"/>
        <w:jc w:val="center"/>
        <w:rPr>
          <w:rFonts w:ascii="Times New Roman" w:hAnsi="Times New Roman"/>
          <w:lang w:val="kk-KZ" w:bidi="en-US"/>
        </w:rPr>
      </w:pPr>
      <w:r w:rsidRPr="00C301C2">
        <w:rPr>
          <w:rFonts w:ascii="Times New Roman" w:hAnsi="Times New Roman"/>
          <w:lang w:val="kk-KZ" w:bidi="en-US"/>
        </w:rPr>
        <w:t>балалардың біліктері мен дағдылары дамуының бастапқы, аралық, қорытынды (қажетінің астын сызу) бақылау</w:t>
      </w:r>
    </w:p>
    <w:p w:rsidR="0069237D" w:rsidRPr="00C301C2" w:rsidRDefault="0069237D" w:rsidP="0069237D">
      <w:pPr>
        <w:pStyle w:val="a3"/>
        <w:jc w:val="center"/>
        <w:rPr>
          <w:rFonts w:ascii="Times New Roman" w:hAnsi="Times New Roman"/>
          <w:lang w:val="kk-KZ" w:bidi="en-US"/>
        </w:rPr>
      </w:pPr>
      <w:r w:rsidRPr="00C301C2">
        <w:rPr>
          <w:rFonts w:ascii="Times New Roman" w:hAnsi="Times New Roman"/>
          <w:lang w:val="kk-KZ" w:bidi="en-US"/>
        </w:rPr>
        <w:t>нәтижелері бойынша</w:t>
      </w:r>
      <w:r>
        <w:rPr>
          <w:rFonts w:ascii="Times New Roman" w:hAnsi="Times New Roman"/>
          <w:lang w:val="kk-KZ" w:bidi="en-US"/>
        </w:rPr>
        <w:t xml:space="preserve"> Мектепалды «Арай» 2022-2023</w:t>
      </w:r>
      <w:r w:rsidRPr="00C301C2">
        <w:rPr>
          <w:rFonts w:ascii="Times New Roman" w:hAnsi="Times New Roman"/>
          <w:lang w:val="kk-KZ" w:bidi="en-US"/>
        </w:rPr>
        <w:t xml:space="preserve"> оқу</w:t>
      </w:r>
      <w:r w:rsidRPr="00C301C2">
        <w:rPr>
          <w:rFonts w:ascii="Times New Roman" w:hAnsi="Times New Roman"/>
          <w:spacing w:val="-7"/>
          <w:lang w:val="kk-KZ" w:bidi="en-US"/>
        </w:rPr>
        <w:t xml:space="preserve"> </w:t>
      </w:r>
      <w:r w:rsidRPr="00C301C2">
        <w:rPr>
          <w:rFonts w:ascii="Times New Roman" w:hAnsi="Times New Roman"/>
          <w:lang w:val="kk-KZ" w:bidi="en-US"/>
        </w:rPr>
        <w:t>жылы</w:t>
      </w:r>
    </w:p>
    <w:tbl>
      <w:tblPr>
        <w:tblpPr w:leftFromText="180" w:rightFromText="180" w:vertAnchor="text" w:horzAnchor="margin" w:tblpX="534" w:tblpY="46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693"/>
        <w:gridCol w:w="1559"/>
        <w:gridCol w:w="1418"/>
        <w:gridCol w:w="1701"/>
        <w:gridCol w:w="1643"/>
        <w:gridCol w:w="199"/>
        <w:gridCol w:w="1560"/>
        <w:gridCol w:w="1275"/>
        <w:gridCol w:w="1134"/>
        <w:gridCol w:w="1560"/>
      </w:tblGrid>
      <w:tr w:rsidR="0069237D" w:rsidTr="00DC0CAE">
        <w:trPr>
          <w:trHeight w:val="1128"/>
        </w:trPr>
        <w:tc>
          <w:tcPr>
            <w:tcW w:w="534" w:type="dxa"/>
          </w:tcPr>
          <w:p w:rsidR="0069237D" w:rsidRPr="00C301C2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69237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69237D" w:rsidRPr="00E27D3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37D" w:rsidRPr="00C301C2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 аты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жөңі</w:t>
            </w:r>
          </w:p>
        </w:tc>
        <w:tc>
          <w:tcPr>
            <w:tcW w:w="1559" w:type="dxa"/>
          </w:tcPr>
          <w:p w:rsidR="0069237D" w:rsidRPr="005A310F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«Денсаулық» білім беру саласы</w:t>
            </w:r>
          </w:p>
        </w:tc>
        <w:tc>
          <w:tcPr>
            <w:tcW w:w="1418" w:type="dxa"/>
          </w:tcPr>
          <w:p w:rsidR="0069237D" w:rsidRPr="007F75C4" w:rsidRDefault="0069237D" w:rsidP="00DC0CAE">
            <w:pPr>
              <w:autoSpaceDE w:val="0"/>
              <w:autoSpaceDN w:val="0"/>
              <w:spacing w:line="259" w:lineRule="auto"/>
              <w:ind w:left="105" w:right="136" w:firstLine="64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«</w:t>
            </w:r>
            <w:r w:rsidRPr="007F75C4">
              <w:rPr>
                <w:rFonts w:ascii="Times New Roman" w:eastAsia="Times New Roman" w:hAnsi="Times New Roman" w:cs="Times New Roman"/>
                <w:lang w:val="kk-KZ" w:bidi="en-US"/>
              </w:rPr>
              <w:t>Қатынас</w:t>
            </w: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» </w:t>
            </w:r>
          </w:p>
          <w:p w:rsidR="0069237D" w:rsidRPr="00E27D3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білім беру саласы</w:t>
            </w:r>
          </w:p>
        </w:tc>
        <w:tc>
          <w:tcPr>
            <w:tcW w:w="1701" w:type="dxa"/>
          </w:tcPr>
          <w:p w:rsidR="0069237D" w:rsidRPr="007F75C4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«Таным» білім беру саласы</w:t>
            </w:r>
          </w:p>
        </w:tc>
        <w:tc>
          <w:tcPr>
            <w:tcW w:w="1842" w:type="dxa"/>
            <w:gridSpan w:val="2"/>
          </w:tcPr>
          <w:p w:rsidR="0069237D" w:rsidRPr="007F75C4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«Шығармашылық» білім беру саласы</w:t>
            </w:r>
          </w:p>
        </w:tc>
        <w:tc>
          <w:tcPr>
            <w:tcW w:w="1560" w:type="dxa"/>
          </w:tcPr>
          <w:p w:rsidR="0069237D" w:rsidRPr="007F75C4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«Әлеумет» білім беру саласы</w:t>
            </w:r>
          </w:p>
        </w:tc>
        <w:tc>
          <w:tcPr>
            <w:tcW w:w="1275" w:type="dxa"/>
          </w:tcPr>
          <w:p w:rsidR="0069237D" w:rsidRPr="007F75C4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en-US" w:bidi="en-US"/>
              </w:rPr>
              <w:t>Жалпы саны</w:t>
            </w:r>
          </w:p>
        </w:tc>
        <w:tc>
          <w:tcPr>
            <w:tcW w:w="1134" w:type="dxa"/>
          </w:tcPr>
          <w:p w:rsidR="0069237D" w:rsidRPr="007F75C4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en-US" w:bidi="en-US"/>
              </w:rPr>
              <w:t>Орташа деңгей</w:t>
            </w:r>
          </w:p>
        </w:tc>
        <w:tc>
          <w:tcPr>
            <w:tcW w:w="1560" w:type="dxa"/>
          </w:tcPr>
          <w:p w:rsidR="0069237D" w:rsidRPr="007F75C4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bidi="en-US"/>
              </w:rPr>
              <w:t>Біліктер мен дағдылардың даму деңгейі</w:t>
            </w:r>
          </w:p>
        </w:tc>
      </w:tr>
      <w:tr w:rsidR="0069237D" w:rsidRPr="004F1D1E" w:rsidTr="00DC0CAE">
        <w:trPr>
          <w:trHeight w:val="315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Абузар Альбина </w:t>
            </w:r>
          </w:p>
        </w:tc>
        <w:tc>
          <w:tcPr>
            <w:tcW w:w="1559" w:type="dxa"/>
          </w:tcPr>
          <w:p w:rsidR="0069237D" w:rsidRPr="00E560DD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661D05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404603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212D3D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62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Айпқали Мөлдір </w:t>
            </w:r>
          </w:p>
        </w:tc>
        <w:tc>
          <w:tcPr>
            <w:tcW w:w="1559" w:type="dxa"/>
          </w:tcPr>
          <w:p w:rsidR="0069237D" w:rsidRPr="00E560DD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661D05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404603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212D3D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81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Арғынбек Ерасыл </w:t>
            </w:r>
          </w:p>
        </w:tc>
        <w:tc>
          <w:tcPr>
            <w:tcW w:w="1559" w:type="dxa"/>
          </w:tcPr>
          <w:p w:rsidR="0069237D" w:rsidRPr="00087654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D72917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404603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71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Байгежин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Темірлан </w:t>
            </w:r>
          </w:p>
        </w:tc>
        <w:tc>
          <w:tcPr>
            <w:tcW w:w="1559" w:type="dxa"/>
          </w:tcPr>
          <w:p w:rsidR="0069237D" w:rsidRPr="00BE3485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418" w:type="dxa"/>
          </w:tcPr>
          <w:p w:rsidR="0069237D" w:rsidRPr="00D72917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404603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212D3D" w:rsidRDefault="0069237D" w:rsidP="00DC0CA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75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</w:rPr>
              <w:t>Бахыт Н</w:t>
            </w: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ұрислам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212D3D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79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Букембаева Айлана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F6F25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69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Айлин </w:t>
            </w:r>
          </w:p>
        </w:tc>
        <w:tc>
          <w:tcPr>
            <w:tcW w:w="1559" w:type="dxa"/>
          </w:tcPr>
          <w:p w:rsidR="0069237D" w:rsidRPr="003802DB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404603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212D3D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73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Еркежан </w:t>
            </w:r>
          </w:p>
        </w:tc>
        <w:tc>
          <w:tcPr>
            <w:tcW w:w="1559" w:type="dxa"/>
          </w:tcPr>
          <w:p w:rsidR="0069237D" w:rsidRPr="003802DB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724160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63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Ербол Алтын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ED75CC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724160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FA2F2C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80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Жабай Жантөре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10/5</w:t>
            </w:r>
          </w:p>
        </w:tc>
        <w:tc>
          <w:tcPr>
            <w:tcW w:w="1134" w:type="dxa"/>
          </w:tcPr>
          <w:p w:rsidR="0069237D" w:rsidRPr="00C25462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85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Жакишева Аяна </w:t>
            </w:r>
          </w:p>
        </w:tc>
        <w:tc>
          <w:tcPr>
            <w:tcW w:w="1559" w:type="dxa"/>
          </w:tcPr>
          <w:p w:rsidR="0069237D" w:rsidRPr="003802DB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F6F25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252B7F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61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Исабек Мирас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ED75CC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252B7F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300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Куанышбек Аяжан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ED75CC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315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Куанышева Дария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ED75CC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1,8</w:t>
            </w:r>
          </w:p>
        </w:tc>
        <w:tc>
          <w:tcPr>
            <w:tcW w:w="1560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9237D" w:rsidRPr="004F1D1E" w:rsidTr="00DC0CAE">
        <w:trPr>
          <w:trHeight w:val="217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Курманкулов Ернур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ED75CC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C25462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9672B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1560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62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Нұрлан Айзере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F6F25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67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Нұртаза Джанина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ED75CC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70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Сандыбай Сания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F6F25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BA206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C25462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9672B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1560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89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Смагулов Ильжас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ED75CC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BA206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C25462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9672B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1560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64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Ерасыл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69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Нұрасыл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ED75CC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39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Ерали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585E33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85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Телман Айзере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F6F25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75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Төлеген Нұрәлі 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43610B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585E33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733CCB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69237D" w:rsidRPr="00E11055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RPr="004F1D1E" w:rsidTr="00DC0CAE">
        <w:trPr>
          <w:trHeight w:val="265"/>
        </w:trPr>
        <w:tc>
          <w:tcPr>
            <w:tcW w:w="534" w:type="dxa"/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693" w:type="dxa"/>
          </w:tcPr>
          <w:p w:rsidR="0069237D" w:rsidRPr="00384833" w:rsidRDefault="0069237D" w:rsidP="00DC0CA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Жетпіспай Дана</w:t>
            </w:r>
          </w:p>
        </w:tc>
        <w:tc>
          <w:tcPr>
            <w:tcW w:w="1559" w:type="dxa"/>
          </w:tcPr>
          <w:p w:rsidR="0069237D" w:rsidRPr="00B2408A" w:rsidRDefault="0069237D" w:rsidP="00DC0CA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69237D" w:rsidRPr="00ED75CC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69237D" w:rsidRPr="00FC2BDD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69237D" w:rsidRPr="00585E33" w:rsidRDefault="0069237D" w:rsidP="00DC0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69237D" w:rsidRPr="00603DBE" w:rsidRDefault="0069237D" w:rsidP="00DC0CAE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237D" w:rsidRPr="004F1D1E" w:rsidRDefault="0069237D" w:rsidP="00DC0CA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9237D" w:rsidTr="00DC0CAE">
        <w:trPr>
          <w:trHeight w:val="480"/>
        </w:trPr>
        <w:tc>
          <w:tcPr>
            <w:tcW w:w="15276" w:type="dxa"/>
            <w:gridSpan w:val="11"/>
            <w:tcBorders>
              <w:bottom w:val="single" w:sz="4" w:space="0" w:color="auto"/>
            </w:tcBorders>
          </w:tcPr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Барлық бала саны</w:t>
            </w:r>
            <w:r w:rsidRPr="00E27D3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E27D3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25</w:t>
            </w:r>
            <w:r w:rsidRPr="00E27D3D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деңгей</w:t>
            </w:r>
            <w:r w:rsidRPr="00E27D3D"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 w:rsidRPr="00E27D3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E27D3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деңгей</w:t>
            </w:r>
            <w:r w:rsidRPr="00E27D3D"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 w:rsidRPr="00E27D3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E27D3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деңгей</w:t>
            </w:r>
            <w:r w:rsidRPr="00E27D3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E27D3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69237D" w:rsidTr="00DC0CAE">
        <w:trPr>
          <w:trHeight w:val="919"/>
        </w:trPr>
        <w:tc>
          <w:tcPr>
            <w:tcW w:w="4786" w:type="dxa"/>
            <w:gridSpan w:val="3"/>
          </w:tcPr>
          <w:p w:rsidR="0069237D" w:rsidRPr="007F75C4" w:rsidRDefault="0069237D" w:rsidP="00DC0CAE">
            <w:pPr>
              <w:autoSpaceDE w:val="0"/>
              <w:autoSpaceDN w:val="0"/>
              <w:spacing w:line="275" w:lineRule="exact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7F75C4">
              <w:rPr>
                <w:rFonts w:ascii="Times New Roman" w:eastAsia="Times New Roman" w:hAnsi="Times New Roman" w:cs="Times New Roman"/>
                <w:lang w:bidi="en-US"/>
              </w:rPr>
              <w:t>Төмен деңгейдегі балалардың үлесі</w:t>
            </w:r>
          </w:p>
          <w:p w:rsidR="0069237D" w:rsidRPr="00512B0A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E27D3D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17-68%</w:t>
            </w:r>
          </w:p>
        </w:tc>
        <w:tc>
          <w:tcPr>
            <w:tcW w:w="4762" w:type="dxa"/>
            <w:gridSpan w:val="3"/>
          </w:tcPr>
          <w:p w:rsidR="0069237D" w:rsidRDefault="0069237D" w:rsidP="00DC0CAE">
            <w:pPr>
              <w:pStyle w:val="a3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F75C4">
              <w:rPr>
                <w:rFonts w:ascii="Times New Roman" w:eastAsia="Times New Roman" w:hAnsi="Times New Roman"/>
                <w:lang w:bidi="en-US"/>
              </w:rPr>
              <w:t>Орташа деңгейдегі балалардың үлесі</w:t>
            </w:r>
          </w:p>
          <w:p w:rsidR="0069237D" w:rsidRPr="00512B0A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75C4">
              <w:rPr>
                <w:rFonts w:eastAsia="Times New Roman"/>
                <w:spacing w:val="57"/>
                <w:lang w:bidi="en-US"/>
              </w:rPr>
              <w:t xml:space="preserve"> </w:t>
            </w:r>
            <w:r w:rsidRPr="00E27D3D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E27D3D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8-32</w:t>
            </w:r>
            <w:r w:rsidRPr="00512B0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728" w:type="dxa"/>
            <w:gridSpan w:val="5"/>
          </w:tcPr>
          <w:p w:rsidR="0069237D" w:rsidRDefault="0069237D" w:rsidP="00DC0CAE">
            <w:pPr>
              <w:pStyle w:val="a3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F75C4">
              <w:rPr>
                <w:rFonts w:ascii="Times New Roman" w:eastAsia="Times New Roman" w:hAnsi="Times New Roman"/>
                <w:lang w:bidi="en-US"/>
              </w:rPr>
              <w:t>Жоғары деңгейдегі балалардың үлесі</w:t>
            </w:r>
          </w:p>
          <w:p w:rsidR="0069237D" w:rsidRPr="00512B0A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75C4">
              <w:rPr>
                <w:rFonts w:eastAsia="Times New Roman"/>
                <w:spacing w:val="58"/>
                <w:lang w:bidi="en-US"/>
              </w:rPr>
              <w:t xml:space="preserve"> </w:t>
            </w:r>
            <w:r w:rsidRPr="00E27D3D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sz w:val="20"/>
                <w:szCs w:val="20"/>
              </w:rPr>
              <w:t>-0</w:t>
            </w:r>
          </w:p>
          <w:p w:rsidR="0069237D" w:rsidRPr="00E27D3D" w:rsidRDefault="0069237D" w:rsidP="00DC0C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77E06" w:rsidRPr="0069237D" w:rsidRDefault="0069237D" w:rsidP="006923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  <w:bookmarkStart w:id="0" w:name="_GoBack"/>
      <w:bookmarkEnd w:id="0"/>
    </w:p>
    <w:sectPr w:rsidR="00577E06" w:rsidRPr="0069237D" w:rsidSect="0069237D">
      <w:pgSz w:w="16838" w:h="11906" w:orient="landscape"/>
      <w:pgMar w:top="426" w:right="253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5FD"/>
    <w:rsid w:val="00577E06"/>
    <w:rsid w:val="0069237D"/>
    <w:rsid w:val="0081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37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37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2022-09-19T09:26:00Z</dcterms:created>
  <dcterms:modified xsi:type="dcterms:W3CDTF">2022-09-19T09:26:00Z</dcterms:modified>
</cp:coreProperties>
</file>