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>Старшая группа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 (разновозрастная)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16 – 20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октября 2023-2024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589"/>
        <w:gridCol w:w="120"/>
        <w:gridCol w:w="148"/>
        <w:gridCol w:w="2100"/>
        <w:gridCol w:w="2126"/>
        <w:gridCol w:w="853"/>
        <w:gridCol w:w="141"/>
        <w:gridCol w:w="2310"/>
        <w:gridCol w:w="2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857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16.10.2023</w:t>
            </w:r>
          </w:p>
        </w:tc>
        <w:tc>
          <w:tcPr>
            <w:tcW w:w="210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17.10.2023</w:t>
            </w:r>
          </w:p>
        </w:tc>
        <w:tc>
          <w:tcPr>
            <w:tcW w:w="2126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04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12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899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899" w:type="dxa"/>
            <w:gridSpan w:val="9"/>
          </w:tcPr>
          <w:p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об особенностях общения детей со сверстниками, о поощрениях и наказаниях ребенка. 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89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Настольно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- печатные игры: пазлы, домино,мозаика, шнуровка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наглядно - образное мышление, память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Основы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математики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 познавательная,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В уголке природы «Уход за растениями»       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368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лишний и почему?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»              </w:t>
            </w:r>
          </w:p>
          <w:p>
            <w:pPr>
              <w:pStyle w:val="5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понимает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сущность предметов быта и окружающей среды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Д.и «Доскажи словечко»       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произносит  устно слова  на определённый звук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(Развитие речи – коммуникативная, игровая деятельности)</w:t>
            </w:r>
          </w:p>
        </w:tc>
        <w:tc>
          <w:tcPr>
            <w:tcW w:w="2126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книги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поросенка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рассматривает самостоятельно иллюстрации в книге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(Развитие речи, художественная литература – коммуникативная, игровая деятельности)</w:t>
            </w:r>
          </w:p>
          <w:p>
            <w:pPr>
              <w:rPr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 уголке природы«Уход за комнатными растениями»(рыхление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3304" w:type="dxa"/>
            <w:gridSpan w:val="3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 «Кто как говорит?»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Дикие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использует средства выразительности для изображения образа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Трудовое поручение «Нарезать салфетки» 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старается ответственно выполнять задание.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12" w:type="dxa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Соедини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правильно картинки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 xml:space="preserve">придумывает начало и конец рассказа, совместно со взрослым.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(Художественная литература – коммуникативная, игровая деятельности)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 уголке природы «Уход за комнатными растениями» (рыхление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899" w:type="dxa"/>
            <w:gridSpan w:val="9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Комплекс утренней гимнастики №2 с 16 по 31 октября 2023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899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899" w:type="dxa"/>
            <w:gridSpan w:val="9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Малоподвижная игра «Телефон»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жейде, кеудеше,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ішкиім,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малақай, қолғап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709" w:type="dxa"/>
            <w:gridSpan w:val="2"/>
          </w:tcPr>
          <w:p>
            <w:pPr>
              <w:pStyle w:val="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4 года: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Размахивать руками вперед - назад; выполнять круговые движения руками, согнутыми в локтях.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Поворачивать туловище вправо, влево (из положения сидя), поднимать и опускать ноги, двигать ногами ( из положения лежа на спине)</w:t>
            </w:r>
          </w:p>
        </w:tc>
        <w:tc>
          <w:tcPr>
            <w:tcW w:w="2248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 xml:space="preserve">Использовать различные шумовые музыкальные инструменты для детей при исполнении знакомых песен.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eastAsia="en-US"/>
              </w:rPr>
              <w:t>Формировать умение подыгрывать простейшие мелодии на деревянных ложках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3 года: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  а также их звучанием</w:t>
            </w:r>
          </w:p>
        </w:tc>
        <w:tc>
          <w:tcPr>
            <w:tcW w:w="2979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 w:eastAsia="en-US"/>
              </w:rPr>
              <w:t xml:space="preserve">Задачи на 4 года: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Артикуляциялық және дауыс аппаратын, сөйлеуде тыныс алуды, берілген сөздерді қарқынды қайталай алуға үйрету.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Задачи на 3 года: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Сөздерді сөз тіркесімен айтуға үйрету. Сөйлеу барысында қазақ тіліне тән дыбыстарды ә,і,ң,ғ,ү,ұ,қ,ө қайталата отырып, ойлау,есте сақтау қабілеттін арттыру.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4 года: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Привлекать детей к выполнению упражнений вместе с педагогом, стимулировать интерес к подвижным играм.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3 года: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Ходить по наклонной доске (20-30 сантиметров) бегать обычно, на носках, в колонне по одному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4 года: 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  <w:lang w:val="kk-KZ" w:eastAsia="en-US"/>
              </w:rPr>
              <w:t>Учить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 xml:space="preserve"> определять 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  <w:lang w:val="kk-KZ" w:eastAsia="en-US"/>
              </w:rPr>
              <w:t>содержание песни.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 xml:space="preserve"> Обучать детей выразительному пению, формировать умение петь протяжно, подвижно.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>Обучать умению петь мелодию чисто, четко произносить слова.</w:t>
            </w:r>
          </w:p>
          <w:p>
            <w:pPr>
              <w:spacing w:line="240" w:lineRule="auto"/>
              <w:ind w:left="120" w:hanging="120" w:hangingChars="5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3 года: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eastAsia="en-US"/>
              </w:rPr>
              <w:t>Способствовать приобщению к пению, подпеванию повторяющихся фраз.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 xml:space="preserve"> Способствовать развитию певческих навыков. Петь вместе со взрослым</w:t>
            </w:r>
          </w:p>
        </w:tc>
        <w:tc>
          <w:tcPr>
            <w:tcW w:w="251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Выполнять знакомые, разученные ранее упражнения и цикличные движения под музыку.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Повторение:п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оворачивать туловище вправо, влево (из положения сидя), поднимать и опускать ноги, двигать ногами ( из положения лежа на спине)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Сгибать и разгибать ноги (поочередно и вместе), поворачиваться со спины на живот и обратно.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899" w:type="dxa"/>
            <w:gridSpan w:val="9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9" w:type="dxa"/>
            <w:gridSpan w:val="9"/>
          </w:tcPr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«Вот они сапожки»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Вот они сапожки: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Если дождичек поидет,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Наденем галошки: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Вот так хорошо!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709" w:type="dxa"/>
            <w:gridSpan w:val="2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№6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«Наблюдение за ветром»</w:t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 xml:space="preserve">устанавливает простейшие связи в сезонных изменениях природы и погоде; 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деятельность)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Загадка: «Ветер»Це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en-US"/>
              </w:rPr>
              <w:t>ль: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en-US"/>
              </w:rPr>
              <w:t xml:space="preserve"> эмоционально воспринимает художественные произведения.</w:t>
            </w:r>
            <w:r>
              <w:rPr>
                <w:rFonts w:hint="default" w:ascii="Times New Roman" w:hAnsi="Times New Roman" w:eastAsia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>(Развитие речи - коммуникативная деятельность) Окапывание деревьев и кустарников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Найди, где спрятано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 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проявляет быстроту, силу, выносливость, гибкость, ловкость в подвижных играх;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248" w:type="dxa"/>
            <w:gridSpan w:val="2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№7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Наблюдение за работой дворника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Загадки: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эмоционально воспринимает художественные произведения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Сбор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листьев на участке ДОУ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доводит начатое дело до конца.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«Пожарные на ученье»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ходят по канату и гимнастической стенке.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979" w:type="dxa"/>
            <w:gridSpan w:val="2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№8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Наблюдение за рябиной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Стихотворение: «Улетели птицы» О.Высотская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произносит стихотворения выразительно, наизусть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Сбор листьев тополя, рябины, ивы для осенних поделок.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проявляет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«Кто дальше?»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   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451" w:type="dxa"/>
            <w:gridSpan w:val="2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№9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Наблюдение за насекомыми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сравнивает характерные сезонные проявления в животном мире, знает условия, необходимые для их выживания;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Стихотворение:  В.А.Жуковского «Птичка»: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произносит стихотворения выразительно, наизусть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Удаление сломанных веток секатором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доводит начатое дело до конца.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«Светофор»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знает элементарные правила поведения в окружающей среде, проявляет осторожность;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51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№10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Наблюдение за признаками золотой осени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color w:val="auto"/>
              </w:rPr>
            </w:pPr>
            <w:r>
              <w:rPr>
                <w:rFonts w:eastAsia="Times New Roman"/>
                <w:b/>
              </w:rPr>
              <w:t>Загадка «Осенний листопад»                  Цель:</w:t>
            </w:r>
            <w:r>
              <w:rPr>
                <w:rFonts w:eastAsia="Times New Roman"/>
                <w:bCs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Посадка ёлочек на экологической тропе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проявляет интерес к труду.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«Холодно-горячо»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играет в подвижные игры с мячом.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899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бросает вещи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беспорядке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тем они потом играют в прятки.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899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09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«Колыбельная медведицы»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(Музыка -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248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«Лев и человек»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сказки)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979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51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«Маленький принц»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«Колыбельная медведицы»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(Музыка -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899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№2 с 16 по 31 октября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899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857" w:type="dxa"/>
            <w:gridSpan w:val="3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«Большой гриб»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«Осеннее дерево»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«Корзинка для Маши»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рисует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«Загородки для Овечек»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конструирует из  природного и бросового  материала; правильно держит  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</w:tc>
        <w:tc>
          <w:tcPr>
            <w:tcW w:w="3120" w:type="dxa"/>
            <w:gridSpan w:val="3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«Книжка-малышка»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разрезает поперек узкие полоски;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«Ангар для Крота»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использует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 )</w:t>
            </w:r>
          </w:p>
        </w:tc>
        <w:tc>
          <w:tcPr>
            <w:tcW w:w="231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«Кукуруза»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«Домик из соломы»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(Конструирование, аппликация - творческая,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«Кувшин»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рассматривает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«Многоэтажный жом»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круглые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857" w:type="dxa"/>
            <w:gridSpan w:val="3"/>
          </w:tcPr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«Разложи фрукты в корзинки»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Амелией,Таяной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считает в пределах 5-ти, называет число по порядку.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познавательная, игровая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10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«Помоги Незнайке»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Расулом.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 xml:space="preserve">роизносит правильно услышанный звук.    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(Развитие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3120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Игровое упражнение «Разложи морковки в корзинки»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работа с Самирой, Тлегеном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считает в пределах 5-ти, называет число по порядку.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3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«Выложи из палочек»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Мединой, Алиной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раскладывает 2-3 предмета разной величины по длине в возрастающем порядке.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П.Ильей, П.Викторией.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имеет представление о равенстве и неравенстве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9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7" w:type="dxa"/>
            <w:gridSpan w:val="3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10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- коммуникативная, двигательная, игровая активность)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3120" w:type="dxa"/>
            <w:gridSpan w:val="3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3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857" w:type="dxa"/>
            <w:gridSpan w:val="3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«Правильное отношение к природе начинается с семьи»</w:t>
            </w:r>
          </w:p>
        </w:tc>
        <w:tc>
          <w:tcPr>
            <w:tcW w:w="210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3120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 w:cs="Arial"/>
                <w:color w:val="00000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Консультация для родителей  «Семья.Семейный климат»</w:t>
            </w:r>
          </w:p>
        </w:tc>
        <w:tc>
          <w:tcPr>
            <w:tcW w:w="23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«Правила хорошего тона»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hint="default" w:ascii="Times New Roman" w:hAnsi="Times New Roman" w:eastAsia="Times New Roman" w:cs="Times New Roman"/>
          <w:sz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Халиулина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Л.М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E0D4E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355487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C65CA"/>
    <w:rsid w:val="009D048C"/>
    <w:rsid w:val="009F6249"/>
    <w:rsid w:val="00A74477"/>
    <w:rsid w:val="00AC4851"/>
    <w:rsid w:val="00AC7BB1"/>
    <w:rsid w:val="00B024A6"/>
    <w:rsid w:val="00B152D2"/>
    <w:rsid w:val="00B557DC"/>
    <w:rsid w:val="00B7668A"/>
    <w:rsid w:val="00B93B4E"/>
    <w:rsid w:val="00BB2D20"/>
    <w:rsid w:val="00BB7D73"/>
    <w:rsid w:val="00C03DE9"/>
    <w:rsid w:val="00C15F89"/>
    <w:rsid w:val="00CB6273"/>
    <w:rsid w:val="00D37263"/>
    <w:rsid w:val="00DA7D87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1C9279C"/>
    <w:rsid w:val="04854CE0"/>
    <w:rsid w:val="04D63587"/>
    <w:rsid w:val="076F0622"/>
    <w:rsid w:val="090769AC"/>
    <w:rsid w:val="0A642F80"/>
    <w:rsid w:val="0A7447BB"/>
    <w:rsid w:val="0B401500"/>
    <w:rsid w:val="0C194D95"/>
    <w:rsid w:val="0D2E2B83"/>
    <w:rsid w:val="105A74EC"/>
    <w:rsid w:val="10AB3CD2"/>
    <w:rsid w:val="139B5230"/>
    <w:rsid w:val="15280939"/>
    <w:rsid w:val="18332DB2"/>
    <w:rsid w:val="19147CE9"/>
    <w:rsid w:val="19724C48"/>
    <w:rsid w:val="1B4A2C99"/>
    <w:rsid w:val="1C0114E8"/>
    <w:rsid w:val="1C775CC1"/>
    <w:rsid w:val="1C7B4336"/>
    <w:rsid w:val="1CF06D85"/>
    <w:rsid w:val="1E4B2231"/>
    <w:rsid w:val="1E727F92"/>
    <w:rsid w:val="1EC37CA0"/>
    <w:rsid w:val="1F3B42E3"/>
    <w:rsid w:val="1FE21589"/>
    <w:rsid w:val="225F33DE"/>
    <w:rsid w:val="253D03DB"/>
    <w:rsid w:val="267C7746"/>
    <w:rsid w:val="26CF1507"/>
    <w:rsid w:val="27496F1E"/>
    <w:rsid w:val="286B6822"/>
    <w:rsid w:val="286D6590"/>
    <w:rsid w:val="28BC4DDF"/>
    <w:rsid w:val="29416182"/>
    <w:rsid w:val="298D2DAC"/>
    <w:rsid w:val="2BAE663C"/>
    <w:rsid w:val="317A502B"/>
    <w:rsid w:val="341D5BDC"/>
    <w:rsid w:val="34C91E7D"/>
    <w:rsid w:val="35324492"/>
    <w:rsid w:val="36A20411"/>
    <w:rsid w:val="3A37298A"/>
    <w:rsid w:val="426505C4"/>
    <w:rsid w:val="451422D1"/>
    <w:rsid w:val="4526073C"/>
    <w:rsid w:val="459A65CF"/>
    <w:rsid w:val="4671594D"/>
    <w:rsid w:val="47206DDC"/>
    <w:rsid w:val="47B245D1"/>
    <w:rsid w:val="487B5F19"/>
    <w:rsid w:val="490D2106"/>
    <w:rsid w:val="4A19152E"/>
    <w:rsid w:val="4A654FD1"/>
    <w:rsid w:val="4B2D2768"/>
    <w:rsid w:val="4DE441A5"/>
    <w:rsid w:val="4EFC4B88"/>
    <w:rsid w:val="4F6D7D0A"/>
    <w:rsid w:val="4F80108E"/>
    <w:rsid w:val="567A6A98"/>
    <w:rsid w:val="570E07F8"/>
    <w:rsid w:val="579420AD"/>
    <w:rsid w:val="58F96276"/>
    <w:rsid w:val="5A761254"/>
    <w:rsid w:val="5D83764E"/>
    <w:rsid w:val="5D8D56A9"/>
    <w:rsid w:val="5E792122"/>
    <w:rsid w:val="5EC46DAF"/>
    <w:rsid w:val="60FB2C37"/>
    <w:rsid w:val="61300EBD"/>
    <w:rsid w:val="62B22D95"/>
    <w:rsid w:val="631E5DC6"/>
    <w:rsid w:val="640F06B2"/>
    <w:rsid w:val="654D33C1"/>
    <w:rsid w:val="67F90D70"/>
    <w:rsid w:val="6A223F72"/>
    <w:rsid w:val="6C3E173E"/>
    <w:rsid w:val="6D254AC4"/>
    <w:rsid w:val="6D8A1368"/>
    <w:rsid w:val="707D110F"/>
    <w:rsid w:val="714D10F9"/>
    <w:rsid w:val="728820A8"/>
    <w:rsid w:val="734E41BF"/>
    <w:rsid w:val="7640542F"/>
    <w:rsid w:val="76EB685A"/>
    <w:rsid w:val="789A2471"/>
    <w:rsid w:val="79195BA5"/>
    <w:rsid w:val="7A297F4A"/>
    <w:rsid w:val="7D7A222C"/>
    <w:rsid w:val="7DD85A90"/>
    <w:rsid w:val="7DFE106A"/>
    <w:rsid w:val="7E983E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2911</Words>
  <Characters>16599</Characters>
  <Lines>138</Lines>
  <Paragraphs>38</Paragraphs>
  <TotalTime>3</TotalTime>
  <ScaleCrop>false</ScaleCrop>
  <LinksUpToDate>false</LinksUpToDate>
  <CharactersWithSpaces>19472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2023-11-22T11:08:00Z</cp:lastPrinted>
  <dcterms:modified xsi:type="dcterms:W3CDTF">2024-05-15T09:22:50Z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