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3398" w:rsidRDefault="00196F91">
      <w:pPr>
        <w:rPr>
          <w:color w:val="3399FF"/>
          <w:lang w:val="kk-KZ"/>
        </w:rPr>
      </w:pPr>
      <w:bookmarkStart w:id="0" w:name="_GoBack"/>
      <w:bookmarkEnd w:id="0"/>
      <w:r>
        <w:rPr>
          <w:color w:val="3399FF"/>
          <w:lang w:val="kk-KZ"/>
        </w:rPr>
        <w:t xml:space="preserve">             </w:t>
      </w:r>
      <w:r>
        <w:rPr>
          <w:color w:val="3399FF"/>
          <w:lang w:val="kk-KZ"/>
        </w:rPr>
        <w:t xml:space="preserve">         Астана</w:t>
      </w:r>
      <w:r>
        <w:rPr>
          <w:color w:val="3399FF"/>
          <w:lang w:val="kk-KZ"/>
        </w:rPr>
        <w:t xml:space="preserve"> қ</w:t>
      </w:r>
      <w:r>
        <w:rPr>
          <w:color w:val="3399FF"/>
        </w:rPr>
        <w:t>аласы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</w:t>
      </w:r>
      <w:r>
        <w:rPr>
          <w:color w:val="3399FF"/>
          <w:lang w:val="kk-KZ"/>
        </w:rPr>
        <w:t xml:space="preserve"> </w:t>
      </w:r>
      <w:r>
        <w:rPr>
          <w:color w:val="3399FF"/>
          <w:lang w:val="kk-KZ"/>
        </w:rPr>
        <w:t xml:space="preserve">           город </w:t>
      </w:r>
      <w:r>
        <w:rPr>
          <w:color w:val="3399FF"/>
          <w:lang w:val="kk-KZ"/>
        </w:rPr>
        <w:t>Астана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:rsidR="00E63398" w:rsidRDefault="00E63398"/>
    <w:p w:rsidR="00E63398" w:rsidRDefault="00196F91">
      <w:pPr>
        <w:jc w:val="center"/>
        <w:rPr>
          <w:sz w:val="28"/>
          <w:szCs w:val="28"/>
        </w:rPr>
      </w:pPr>
      <w:r w:rsidRPr="00E84AAA">
        <w:rPr>
          <w:b/>
          <w:sz w:val="28"/>
          <w:szCs w:val="28"/>
        </w:rPr>
        <w:t>О внесении изменени</w:t>
      </w:r>
      <w:r w:rsidRPr="00E84AAA">
        <w:rPr>
          <w:b/>
          <w:sz w:val="28"/>
          <w:szCs w:val="28"/>
          <w:lang w:val="kk-KZ"/>
        </w:rPr>
        <w:t>я</w:t>
      </w:r>
      <w:r w:rsidRPr="00E84AAA">
        <w:rPr>
          <w:b/>
          <w:sz w:val="28"/>
          <w:szCs w:val="28"/>
        </w:rPr>
        <w:t xml:space="preserve"> в приказ Министра образования и науки Республики Казахстан от 19 июня 2020 года № 254 «Об утверждении правил оказания государственных услуг в сфере дошкольного образования»</w:t>
      </w:r>
    </w:p>
    <w:p w:rsidR="00E63398" w:rsidRDefault="00E63398">
      <w:pPr>
        <w:shd w:val="clear" w:color="auto" w:fill="FFFFFF"/>
        <w:tabs>
          <w:tab w:val="left" w:pos="1134"/>
        </w:tabs>
        <w:overflowPunct/>
        <w:autoSpaceDE/>
        <w:autoSpaceDN/>
        <w:adjustRightInd/>
        <w:ind w:firstLine="709"/>
        <w:jc w:val="both"/>
        <w:textAlignment w:val="baseline"/>
        <w:rPr>
          <w:spacing w:val="2"/>
          <w:sz w:val="28"/>
          <w:szCs w:val="28"/>
        </w:rPr>
      </w:pPr>
    </w:p>
    <w:p w:rsidR="00E63398" w:rsidRDefault="00E63398">
      <w:pPr>
        <w:shd w:val="clear" w:color="auto" w:fill="FFFFFF"/>
        <w:tabs>
          <w:tab w:val="left" w:pos="1134"/>
        </w:tabs>
        <w:overflowPunct/>
        <w:autoSpaceDE/>
        <w:autoSpaceDN/>
        <w:adjustRightInd/>
        <w:ind w:firstLine="709"/>
        <w:jc w:val="both"/>
        <w:textAlignment w:val="baseline"/>
        <w:rPr>
          <w:spacing w:val="2"/>
          <w:sz w:val="28"/>
          <w:szCs w:val="28"/>
        </w:rPr>
      </w:pPr>
    </w:p>
    <w:p w:rsidR="00E63398" w:rsidRDefault="00196F91">
      <w:pPr>
        <w:shd w:val="clear" w:color="auto" w:fill="FFFFFF"/>
        <w:tabs>
          <w:tab w:val="left" w:pos="1134"/>
        </w:tabs>
        <w:overflowPunct/>
        <w:autoSpaceDE/>
        <w:autoSpaceDN/>
        <w:adjustRightInd/>
        <w:ind w:firstLine="709"/>
        <w:jc w:val="both"/>
        <w:rPr>
          <w:spacing w:val="2"/>
          <w:sz w:val="28"/>
          <w:szCs w:val="28"/>
        </w:rPr>
      </w:pPr>
      <w:r w:rsidRPr="00E84AAA">
        <w:rPr>
          <w:b/>
          <w:spacing w:val="2"/>
          <w:sz w:val="28"/>
          <w:szCs w:val="28"/>
        </w:rPr>
        <w:t>ПРИКАЗЫВАЮ:</w:t>
      </w:r>
    </w:p>
    <w:p w:rsidR="00E63398" w:rsidRDefault="00196F91">
      <w:pPr>
        <w:shd w:val="clear" w:color="auto" w:fill="FFFFFF"/>
        <w:tabs>
          <w:tab w:val="left" w:pos="1134"/>
        </w:tabs>
        <w:overflowPunct/>
        <w:autoSpaceDE/>
        <w:autoSpaceDN/>
        <w:adjustRightInd/>
        <w:ind w:firstLine="709"/>
        <w:jc w:val="both"/>
        <w:textAlignment w:val="baseline"/>
        <w:rPr>
          <w:spacing w:val="2"/>
          <w:sz w:val="28"/>
          <w:szCs w:val="28"/>
        </w:rPr>
      </w:pPr>
      <w:r w:rsidRPr="00E84AAA">
        <w:rPr>
          <w:spacing w:val="2"/>
          <w:sz w:val="28"/>
          <w:szCs w:val="28"/>
        </w:rPr>
        <w:t>1.</w:t>
      </w:r>
      <w:r w:rsidRPr="00E84AAA">
        <w:rPr>
          <w:spacing w:val="2"/>
          <w:sz w:val="28"/>
          <w:szCs w:val="28"/>
        </w:rPr>
        <w:t xml:space="preserve"> Внести в приказ Министра образования и науки Республики Казахстан от 19 июня 2020 года № 254 «Об утверждении правил оказания государственных услуг в сфере дошкольного образования» (зарегистрирован </w:t>
      </w:r>
      <w:r>
        <w:rPr>
          <w:spacing w:val="2"/>
          <w:sz w:val="28"/>
          <w:szCs w:val="28"/>
        </w:rPr>
        <w:br/>
      </w:r>
      <w:r w:rsidRPr="00E84AAA">
        <w:rPr>
          <w:spacing w:val="2"/>
          <w:sz w:val="28"/>
          <w:szCs w:val="28"/>
        </w:rPr>
        <w:t>в Реестре государственной регистрации нормативных правовы</w:t>
      </w:r>
      <w:r w:rsidRPr="00E84AAA">
        <w:rPr>
          <w:spacing w:val="2"/>
          <w:sz w:val="28"/>
          <w:szCs w:val="28"/>
        </w:rPr>
        <w:t xml:space="preserve">х актов под </w:t>
      </w:r>
      <w:r>
        <w:rPr>
          <w:spacing w:val="2"/>
          <w:sz w:val="28"/>
          <w:szCs w:val="28"/>
        </w:rPr>
        <w:br/>
      </w:r>
      <w:r w:rsidRPr="00E84AAA">
        <w:rPr>
          <w:spacing w:val="2"/>
          <w:sz w:val="28"/>
          <w:szCs w:val="28"/>
        </w:rPr>
        <w:t>№ 20883) следующее изменение:</w:t>
      </w:r>
    </w:p>
    <w:p w:rsidR="00E63398" w:rsidRDefault="00196F91">
      <w:pPr>
        <w:shd w:val="clear" w:color="auto" w:fill="FFFFFF"/>
        <w:tabs>
          <w:tab w:val="left" w:pos="1134"/>
        </w:tabs>
        <w:overflowPunct/>
        <w:autoSpaceDE/>
        <w:autoSpaceDN/>
        <w:adjustRightInd/>
        <w:ind w:firstLine="709"/>
        <w:jc w:val="both"/>
        <w:textAlignment w:val="baseline"/>
        <w:rPr>
          <w:spacing w:val="2"/>
          <w:sz w:val="28"/>
          <w:szCs w:val="28"/>
        </w:rPr>
      </w:pPr>
      <w:r w:rsidRPr="00E84AAA">
        <w:rPr>
          <w:spacing w:val="2"/>
          <w:sz w:val="28"/>
          <w:szCs w:val="28"/>
        </w:rPr>
        <w:t>Правила оказания государственных услуг в сфере дошкольного образования, утвержденные указанным приказом, изложить в новой редакции согласно </w:t>
      </w:r>
      <w:hyperlink r:id="rId9" w:anchor="z14" w:history="1">
        <w:r w:rsidRPr="00E84AAA">
          <w:rPr>
            <w:spacing w:val="2"/>
            <w:sz w:val="28"/>
            <w:szCs w:val="28"/>
          </w:rPr>
          <w:t>прило</w:t>
        </w:r>
        <w:r w:rsidRPr="00E84AAA">
          <w:rPr>
            <w:spacing w:val="2"/>
            <w:sz w:val="28"/>
            <w:szCs w:val="28"/>
          </w:rPr>
          <w:t>жению</w:t>
        </w:r>
      </w:hyperlink>
      <w:r w:rsidRPr="00E84AAA">
        <w:rPr>
          <w:spacing w:val="2"/>
          <w:sz w:val="28"/>
          <w:szCs w:val="28"/>
        </w:rPr>
        <w:t> к настоящему приказу.</w:t>
      </w:r>
    </w:p>
    <w:p w:rsidR="00E63398" w:rsidRDefault="00196F91">
      <w:pPr>
        <w:shd w:val="clear" w:color="auto" w:fill="FFFFFF"/>
        <w:tabs>
          <w:tab w:val="left" w:pos="1134"/>
        </w:tabs>
        <w:overflowPunct/>
        <w:autoSpaceDE/>
        <w:autoSpaceDN/>
        <w:adjustRightInd/>
        <w:ind w:firstLine="709"/>
        <w:jc w:val="both"/>
        <w:textAlignment w:val="baseline"/>
        <w:rPr>
          <w:spacing w:val="2"/>
          <w:sz w:val="28"/>
          <w:szCs w:val="28"/>
        </w:rPr>
      </w:pPr>
      <w:r w:rsidRPr="00E84AAA">
        <w:rPr>
          <w:spacing w:val="2"/>
          <w:sz w:val="28"/>
          <w:szCs w:val="28"/>
        </w:rPr>
        <w:t>2. Департаменту дошкольного образования Министерства просвещения Республики Казахстан обеспечить в установленном законодательством Республики Казахстан порядке:</w:t>
      </w:r>
    </w:p>
    <w:p w:rsidR="00E63398" w:rsidRDefault="00196F91">
      <w:pPr>
        <w:shd w:val="clear" w:color="auto" w:fill="FFFFFF"/>
        <w:tabs>
          <w:tab w:val="left" w:pos="1134"/>
        </w:tabs>
        <w:overflowPunct/>
        <w:autoSpaceDE/>
        <w:autoSpaceDN/>
        <w:adjustRightInd/>
        <w:ind w:firstLine="709"/>
        <w:jc w:val="both"/>
        <w:textAlignment w:val="baseline"/>
        <w:rPr>
          <w:spacing w:val="2"/>
          <w:sz w:val="28"/>
          <w:szCs w:val="28"/>
        </w:rPr>
      </w:pPr>
      <w:r w:rsidRPr="00E84AAA">
        <w:rPr>
          <w:spacing w:val="2"/>
          <w:sz w:val="28"/>
          <w:szCs w:val="28"/>
        </w:rPr>
        <w:t>1) государственную регистрацию настоящего приказа в Министерстве юс</w:t>
      </w:r>
      <w:r w:rsidRPr="00E84AAA">
        <w:rPr>
          <w:spacing w:val="2"/>
          <w:sz w:val="28"/>
          <w:szCs w:val="28"/>
        </w:rPr>
        <w:t>тиции Республики Казахстан;</w:t>
      </w:r>
    </w:p>
    <w:p w:rsidR="00E63398" w:rsidRDefault="00196F91">
      <w:pPr>
        <w:shd w:val="clear" w:color="auto" w:fill="FFFFFF"/>
        <w:tabs>
          <w:tab w:val="left" w:pos="1134"/>
        </w:tabs>
        <w:overflowPunct/>
        <w:autoSpaceDE/>
        <w:autoSpaceDN/>
        <w:adjustRightInd/>
        <w:ind w:firstLine="709"/>
        <w:jc w:val="both"/>
        <w:textAlignment w:val="baseline"/>
        <w:rPr>
          <w:spacing w:val="2"/>
          <w:sz w:val="28"/>
          <w:szCs w:val="28"/>
        </w:rPr>
      </w:pPr>
      <w:r w:rsidRPr="00E84AAA">
        <w:rPr>
          <w:spacing w:val="2"/>
          <w:sz w:val="28"/>
          <w:szCs w:val="28"/>
        </w:rPr>
        <w:t>2) размещение настоящего приказа на интернет-ресурсе Министерства просвещения Республики Казахстан;</w:t>
      </w:r>
    </w:p>
    <w:p w:rsidR="00E63398" w:rsidRDefault="00196F91">
      <w:pPr>
        <w:shd w:val="clear" w:color="auto" w:fill="FFFFFF"/>
        <w:tabs>
          <w:tab w:val="left" w:pos="1134"/>
        </w:tabs>
        <w:overflowPunct/>
        <w:autoSpaceDE/>
        <w:autoSpaceDN/>
        <w:adjustRightInd/>
        <w:ind w:firstLine="709"/>
        <w:jc w:val="both"/>
        <w:textAlignment w:val="baseline"/>
        <w:rPr>
          <w:spacing w:val="2"/>
          <w:sz w:val="28"/>
          <w:szCs w:val="28"/>
        </w:rPr>
      </w:pPr>
      <w:r w:rsidRPr="00E84AAA">
        <w:rPr>
          <w:spacing w:val="2"/>
          <w:sz w:val="28"/>
          <w:szCs w:val="28"/>
        </w:rPr>
        <w:t>3) в течение десяти рабочих дней после государственной регистрации настоящего приказа в Министерстве юстиции Республики Казахста</w:t>
      </w:r>
      <w:r w:rsidRPr="00E84AAA">
        <w:rPr>
          <w:spacing w:val="2"/>
          <w:sz w:val="28"/>
          <w:szCs w:val="28"/>
        </w:rPr>
        <w:t xml:space="preserve">н представление в </w:t>
      </w:r>
      <w:r w:rsidRPr="00E84AAA">
        <w:rPr>
          <w:spacing w:val="2"/>
          <w:sz w:val="28"/>
          <w:szCs w:val="28"/>
          <w:lang w:val="kk-KZ"/>
        </w:rPr>
        <w:t xml:space="preserve">Юридический </w:t>
      </w:r>
      <w:r w:rsidRPr="00E84AAA">
        <w:rPr>
          <w:spacing w:val="2"/>
          <w:sz w:val="28"/>
          <w:szCs w:val="28"/>
        </w:rPr>
        <w:t>департамент Министерства просвещения Республики Казахстан сведений об исполнении мероприятий, предусмотренных подпунктами 1) и 2) настоящего пункта.</w:t>
      </w:r>
    </w:p>
    <w:p w:rsidR="00E63398" w:rsidRDefault="00196F91">
      <w:pPr>
        <w:shd w:val="clear" w:color="auto" w:fill="FFFFFF"/>
        <w:tabs>
          <w:tab w:val="left" w:pos="1134"/>
        </w:tabs>
        <w:overflowPunct/>
        <w:autoSpaceDE/>
        <w:autoSpaceDN/>
        <w:adjustRightInd/>
        <w:ind w:firstLine="709"/>
        <w:jc w:val="both"/>
        <w:textAlignment w:val="baseline"/>
        <w:rPr>
          <w:spacing w:val="2"/>
          <w:sz w:val="28"/>
          <w:szCs w:val="28"/>
        </w:rPr>
      </w:pPr>
      <w:r w:rsidRPr="00E84AAA">
        <w:rPr>
          <w:spacing w:val="2"/>
          <w:sz w:val="28"/>
          <w:szCs w:val="28"/>
        </w:rPr>
        <w:t xml:space="preserve">3. Контроль за исполнением настоящего приказа возложить </w:t>
      </w:r>
      <w:r>
        <w:rPr>
          <w:spacing w:val="2"/>
          <w:sz w:val="28"/>
          <w:szCs w:val="28"/>
        </w:rPr>
        <w:br/>
      </w:r>
      <w:r w:rsidRPr="00E84AAA">
        <w:rPr>
          <w:spacing w:val="2"/>
          <w:sz w:val="28"/>
          <w:szCs w:val="28"/>
        </w:rPr>
        <w:t>на курирующего вице-министра просвещения Республики Казахстан.</w:t>
      </w:r>
    </w:p>
    <w:p w:rsidR="00E63398" w:rsidRDefault="00196F91">
      <w:pPr>
        <w:shd w:val="clear" w:color="auto" w:fill="FFFFFF"/>
        <w:tabs>
          <w:tab w:val="left" w:pos="1134"/>
        </w:tabs>
        <w:overflowPunct/>
        <w:autoSpaceDE/>
        <w:autoSpaceDN/>
        <w:adjustRightInd/>
        <w:ind w:firstLine="709"/>
        <w:jc w:val="both"/>
        <w:textAlignment w:val="baseline"/>
        <w:rPr>
          <w:color w:val="3399FF"/>
          <w:lang w:val="kk-KZ"/>
        </w:rPr>
      </w:pPr>
      <w:r w:rsidRPr="00E84AAA">
        <w:rPr>
          <w:spacing w:val="2"/>
          <w:sz w:val="28"/>
          <w:szCs w:val="28"/>
        </w:rPr>
        <w:t>4. Настоящий приказ вводится в действие по истечении десяти календарных дней после дня его первого официального опубликования.</w:t>
      </w:r>
    </w:p>
    <w:p w:rsidR="00E63398" w:rsidRDefault="00E63398">
      <w:pPr>
        <w:rPr>
          <w:lang w:val="kk-KZ"/>
        </w:rPr>
      </w:pPr>
    </w:p>
    <w:tbl>
      <w:tblPr>
        <w:tblStyle w:val="a8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E63398" w:rsidTr="0038799B">
        <w:tc>
          <w:tcPr>
            <w:tcW w:w="3652" w:type="dxa"/>
            <w:hideMark/>
          </w:tcPr>
          <w:p w:rsidR="00E63398" w:rsidRDefault="00E63398"/>
        </w:tc>
        <w:tc>
          <w:tcPr>
            <w:tcW w:w="2126" w:type="dxa"/>
          </w:tcPr>
          <w:p w:rsidR="00E63398" w:rsidRDefault="00E63398"/>
        </w:tc>
        <w:tc>
          <w:tcPr>
            <w:tcW w:w="3152" w:type="dxa"/>
            <w:hideMark/>
          </w:tcPr>
          <w:p w:rsidR="00E63398" w:rsidRDefault="00196F91">
            <w:r>
              <w:rPr>
                <w:b/>
                <w:sz w:val="28"/>
              </w:rPr>
              <w:t>Н. Жумадильдаева</w:t>
            </w:r>
          </w:p>
        </w:tc>
      </w:tr>
    </w:tbl>
    <w:p w:rsidR="00E63398" w:rsidRDefault="00E63398"/>
    <w:p w:rsidR="00E63398" w:rsidRDefault="00E63398"/>
    <w:p w:rsidR="00E63398" w:rsidRDefault="00E63398"/>
    <w:p w:rsidR="00E63398" w:rsidRDefault="00E63398"/>
    <w:p w:rsidR="00E63398" w:rsidRDefault="00E63398"/>
    <w:p w:rsidR="00E63398" w:rsidRDefault="00196F91">
      <w:pPr>
        <w:rPr>
          <w:sz w:val="28"/>
          <w:szCs w:val="28"/>
          <w:lang w:val="kk-KZ"/>
        </w:rPr>
      </w:pPr>
      <w:r w:rsidRPr="00E84AAA">
        <w:rPr>
          <w:sz w:val="28"/>
          <w:szCs w:val="28"/>
          <w:lang w:val="kk-KZ"/>
        </w:rPr>
        <w:t>«Согласовано»</w:t>
      </w:r>
    </w:p>
    <w:p w:rsidR="00E63398" w:rsidRDefault="00196F91">
      <w:pPr>
        <w:rPr>
          <w:sz w:val="28"/>
          <w:szCs w:val="28"/>
          <w:lang w:val="kk-KZ"/>
        </w:rPr>
      </w:pPr>
      <w:r w:rsidRPr="00E84AAA">
        <w:rPr>
          <w:sz w:val="28"/>
          <w:szCs w:val="28"/>
          <w:lang w:val="kk-KZ"/>
        </w:rPr>
        <w:t>Министерство здравоохранения</w:t>
      </w:r>
    </w:p>
    <w:p w:rsidR="00E63398" w:rsidRDefault="00196F91">
      <w:pPr>
        <w:rPr>
          <w:sz w:val="28"/>
          <w:szCs w:val="28"/>
          <w:lang w:val="kk-KZ"/>
        </w:rPr>
      </w:pPr>
      <w:r w:rsidRPr="00E84AAA">
        <w:rPr>
          <w:sz w:val="28"/>
          <w:szCs w:val="28"/>
          <w:lang w:val="kk-KZ"/>
        </w:rPr>
        <w:t>Республики Казахстан</w:t>
      </w:r>
    </w:p>
    <w:p w:rsidR="00E63398" w:rsidRDefault="00E63398">
      <w:pPr>
        <w:rPr>
          <w:sz w:val="28"/>
          <w:szCs w:val="28"/>
          <w:lang w:val="kk-KZ"/>
        </w:rPr>
      </w:pPr>
    </w:p>
    <w:p w:rsidR="00E63398" w:rsidRDefault="00E63398">
      <w:pPr>
        <w:rPr>
          <w:sz w:val="28"/>
          <w:szCs w:val="28"/>
          <w:lang w:val="kk-KZ"/>
        </w:rPr>
      </w:pPr>
    </w:p>
    <w:p w:rsidR="00E63398" w:rsidRDefault="00196F91">
      <w:pPr>
        <w:rPr>
          <w:sz w:val="28"/>
          <w:szCs w:val="28"/>
          <w:lang w:val="kk-KZ"/>
        </w:rPr>
      </w:pPr>
      <w:r w:rsidRPr="00E84AAA">
        <w:rPr>
          <w:sz w:val="28"/>
          <w:szCs w:val="28"/>
          <w:lang w:val="kk-KZ"/>
        </w:rPr>
        <w:t>«Согласовано»</w:t>
      </w:r>
    </w:p>
    <w:p w:rsidR="00E63398" w:rsidRDefault="00196F91">
      <w:pPr>
        <w:rPr>
          <w:sz w:val="28"/>
          <w:szCs w:val="28"/>
          <w:lang w:val="kk-KZ"/>
        </w:rPr>
      </w:pPr>
      <w:r w:rsidRPr="00E84AAA">
        <w:rPr>
          <w:sz w:val="28"/>
          <w:szCs w:val="28"/>
          <w:lang w:val="kk-KZ"/>
        </w:rPr>
        <w:t>Министерство труда и социальной защиты населения</w:t>
      </w:r>
    </w:p>
    <w:p w:rsidR="00E63398" w:rsidRDefault="00196F91">
      <w:pPr>
        <w:rPr>
          <w:sz w:val="28"/>
          <w:szCs w:val="28"/>
          <w:lang w:val="kk-KZ"/>
        </w:rPr>
      </w:pPr>
      <w:r w:rsidRPr="00E84AAA">
        <w:rPr>
          <w:sz w:val="28"/>
          <w:szCs w:val="28"/>
          <w:lang w:val="kk-KZ"/>
        </w:rPr>
        <w:t>Республики Казахстан</w:t>
      </w:r>
    </w:p>
    <w:p w:rsidR="00E63398" w:rsidRDefault="00E63398">
      <w:pPr>
        <w:rPr>
          <w:sz w:val="28"/>
          <w:szCs w:val="28"/>
          <w:lang w:val="kk-KZ"/>
        </w:rPr>
      </w:pPr>
    </w:p>
    <w:p w:rsidR="00E63398" w:rsidRDefault="00196F91">
      <w:pPr>
        <w:rPr>
          <w:sz w:val="28"/>
          <w:szCs w:val="28"/>
          <w:lang w:val="kk-KZ"/>
        </w:rPr>
      </w:pPr>
      <w:r w:rsidRPr="00E84AAA">
        <w:rPr>
          <w:sz w:val="28"/>
          <w:szCs w:val="28"/>
          <w:lang w:val="kk-KZ"/>
        </w:rPr>
        <w:t>«Согласовано»</w:t>
      </w:r>
    </w:p>
    <w:p w:rsidR="00E63398" w:rsidRDefault="00196F91">
      <w:pPr>
        <w:rPr>
          <w:sz w:val="28"/>
          <w:szCs w:val="28"/>
          <w:lang w:val="kk-KZ"/>
        </w:rPr>
      </w:pPr>
      <w:r w:rsidRPr="00E84AAA">
        <w:rPr>
          <w:sz w:val="28"/>
          <w:szCs w:val="28"/>
          <w:lang w:val="kk-KZ"/>
        </w:rPr>
        <w:t>Министерство обороны</w:t>
      </w:r>
    </w:p>
    <w:p w:rsidR="00E63398" w:rsidRDefault="00196F91">
      <w:pPr>
        <w:rPr>
          <w:sz w:val="28"/>
          <w:szCs w:val="28"/>
          <w:lang w:val="kk-KZ"/>
        </w:rPr>
      </w:pPr>
      <w:r w:rsidRPr="00E84AAA">
        <w:rPr>
          <w:sz w:val="28"/>
          <w:szCs w:val="28"/>
          <w:lang w:val="kk-KZ"/>
        </w:rPr>
        <w:t xml:space="preserve">Республики Казахстан </w:t>
      </w:r>
    </w:p>
    <w:p w:rsidR="00E63398" w:rsidRDefault="00E63398">
      <w:pPr>
        <w:rPr>
          <w:sz w:val="28"/>
          <w:szCs w:val="28"/>
          <w:lang w:val="kk-KZ"/>
        </w:rPr>
      </w:pPr>
    </w:p>
    <w:p w:rsidR="00E63398" w:rsidRDefault="00E63398">
      <w:pPr>
        <w:rPr>
          <w:sz w:val="28"/>
          <w:szCs w:val="28"/>
          <w:lang w:val="kk-KZ"/>
        </w:rPr>
      </w:pPr>
    </w:p>
    <w:p w:rsidR="00E63398" w:rsidRDefault="00196F91">
      <w:pPr>
        <w:rPr>
          <w:sz w:val="28"/>
          <w:szCs w:val="28"/>
          <w:lang w:val="kk-KZ"/>
        </w:rPr>
      </w:pPr>
      <w:r w:rsidRPr="00E84AAA">
        <w:rPr>
          <w:sz w:val="28"/>
          <w:szCs w:val="28"/>
          <w:lang w:val="kk-KZ"/>
        </w:rPr>
        <w:t>«Согласовано»</w:t>
      </w:r>
    </w:p>
    <w:p w:rsidR="00E63398" w:rsidRDefault="00196F91">
      <w:pPr>
        <w:rPr>
          <w:sz w:val="28"/>
          <w:szCs w:val="28"/>
          <w:lang w:val="kk-KZ"/>
        </w:rPr>
      </w:pPr>
      <w:r w:rsidRPr="00E84AAA">
        <w:rPr>
          <w:sz w:val="28"/>
          <w:szCs w:val="28"/>
          <w:lang w:val="kk-KZ"/>
        </w:rPr>
        <w:t>Министерство по чрезвычайным ситуациям</w:t>
      </w:r>
    </w:p>
    <w:p w:rsidR="00E63398" w:rsidRDefault="00196F91">
      <w:pPr>
        <w:rPr>
          <w:sz w:val="28"/>
          <w:szCs w:val="28"/>
          <w:lang w:val="kk-KZ"/>
        </w:rPr>
      </w:pPr>
      <w:r w:rsidRPr="00E84AAA">
        <w:rPr>
          <w:sz w:val="28"/>
          <w:szCs w:val="28"/>
          <w:lang w:val="kk-KZ"/>
        </w:rPr>
        <w:t>Республики Казахстан</w:t>
      </w:r>
    </w:p>
    <w:p w:rsidR="00E63398" w:rsidRDefault="00E63398">
      <w:pPr>
        <w:rPr>
          <w:sz w:val="28"/>
          <w:szCs w:val="28"/>
          <w:lang w:val="kk-KZ"/>
        </w:rPr>
      </w:pPr>
    </w:p>
    <w:p w:rsidR="00E63398" w:rsidRDefault="00E63398">
      <w:pPr>
        <w:rPr>
          <w:sz w:val="28"/>
          <w:szCs w:val="28"/>
          <w:lang w:val="kk-KZ"/>
        </w:rPr>
      </w:pPr>
    </w:p>
    <w:p w:rsidR="00E63398" w:rsidRDefault="00196F91">
      <w:pPr>
        <w:rPr>
          <w:sz w:val="28"/>
          <w:szCs w:val="28"/>
          <w:lang w:val="kk-KZ"/>
        </w:rPr>
      </w:pPr>
      <w:r w:rsidRPr="00E84AAA">
        <w:rPr>
          <w:sz w:val="28"/>
          <w:szCs w:val="28"/>
          <w:lang w:val="kk-KZ"/>
        </w:rPr>
        <w:t>«Согласовано»</w:t>
      </w:r>
    </w:p>
    <w:p w:rsidR="00E63398" w:rsidRDefault="00196F91">
      <w:pPr>
        <w:rPr>
          <w:sz w:val="28"/>
          <w:szCs w:val="28"/>
          <w:lang w:val="kk-KZ"/>
        </w:rPr>
      </w:pPr>
      <w:r w:rsidRPr="00E84AAA">
        <w:rPr>
          <w:sz w:val="28"/>
          <w:szCs w:val="28"/>
          <w:lang w:val="kk-KZ"/>
        </w:rPr>
        <w:t>Министерство национальной экономики</w:t>
      </w:r>
    </w:p>
    <w:p w:rsidR="00E63398" w:rsidRDefault="00196F91">
      <w:pPr>
        <w:rPr>
          <w:sz w:val="28"/>
          <w:szCs w:val="28"/>
          <w:lang w:val="kk-KZ"/>
        </w:rPr>
      </w:pPr>
      <w:r w:rsidRPr="00E84AAA">
        <w:rPr>
          <w:sz w:val="28"/>
          <w:szCs w:val="28"/>
          <w:lang w:val="kk-KZ"/>
        </w:rPr>
        <w:t>Республики Казахстан</w:t>
      </w:r>
    </w:p>
    <w:p w:rsidR="00E63398" w:rsidRDefault="00E63398">
      <w:pPr>
        <w:rPr>
          <w:sz w:val="28"/>
          <w:szCs w:val="28"/>
          <w:lang w:val="kk-KZ"/>
        </w:rPr>
      </w:pPr>
    </w:p>
    <w:p w:rsidR="00E63398" w:rsidRDefault="00E63398">
      <w:pPr>
        <w:rPr>
          <w:sz w:val="28"/>
          <w:szCs w:val="28"/>
          <w:lang w:val="kk-KZ"/>
        </w:rPr>
      </w:pPr>
    </w:p>
    <w:p w:rsidR="00E63398" w:rsidRDefault="00196F91">
      <w:pPr>
        <w:rPr>
          <w:sz w:val="28"/>
          <w:szCs w:val="28"/>
          <w:lang w:val="kk-KZ"/>
        </w:rPr>
      </w:pPr>
      <w:r w:rsidRPr="00E84AAA">
        <w:rPr>
          <w:sz w:val="28"/>
          <w:szCs w:val="28"/>
          <w:lang w:val="kk-KZ"/>
        </w:rPr>
        <w:t>«Согласовано»</w:t>
      </w:r>
    </w:p>
    <w:p w:rsidR="00E63398" w:rsidRDefault="00196F91">
      <w:pPr>
        <w:rPr>
          <w:sz w:val="28"/>
          <w:szCs w:val="28"/>
        </w:rPr>
      </w:pPr>
      <w:r w:rsidRPr="00E84AAA">
        <w:rPr>
          <w:sz w:val="28"/>
          <w:szCs w:val="28"/>
          <w:lang w:val="kk-KZ"/>
        </w:rPr>
        <w:t xml:space="preserve">Министерство </w:t>
      </w:r>
      <w:r w:rsidRPr="00E84AAA">
        <w:rPr>
          <w:sz w:val="28"/>
          <w:szCs w:val="28"/>
        </w:rPr>
        <w:t>цифрового развития,</w:t>
      </w:r>
    </w:p>
    <w:p w:rsidR="00E63398" w:rsidRDefault="00196F91">
      <w:pPr>
        <w:rPr>
          <w:sz w:val="28"/>
          <w:szCs w:val="28"/>
        </w:rPr>
      </w:pPr>
      <w:r w:rsidRPr="00E84AAA">
        <w:rPr>
          <w:sz w:val="28"/>
          <w:szCs w:val="28"/>
        </w:rPr>
        <w:t>инноваций и аэрокосмической промышленности</w:t>
      </w:r>
    </w:p>
    <w:p w:rsidR="00E63398" w:rsidRDefault="00196F91">
      <w:pPr>
        <w:overflowPunct/>
        <w:autoSpaceDE/>
        <w:autoSpaceDN/>
        <w:adjustRightInd/>
        <w:rPr>
          <w:rFonts w:ascii="Calibri" w:eastAsia="Calibri" w:hAnsi="Calibri"/>
          <w:sz w:val="22"/>
          <w:szCs w:val="22"/>
          <w:lang w:eastAsia="en-US"/>
        </w:rPr>
      </w:pPr>
      <w:r w:rsidRPr="00E84AAA">
        <w:rPr>
          <w:sz w:val="28"/>
          <w:szCs w:val="28"/>
          <w:lang w:val="kk-KZ"/>
        </w:rPr>
        <w:t>Республики Казахстан</w:t>
      </w:r>
    </w:p>
    <w:p w:rsidR="00E63398" w:rsidRDefault="00E63398">
      <w:pPr>
        <w:rPr>
          <w:sz w:val="28"/>
          <w:szCs w:val="28"/>
        </w:rPr>
      </w:pPr>
    </w:p>
    <w:p w:rsidR="00E63398" w:rsidRDefault="00E63398">
      <w:pPr>
        <w:rPr>
          <w:sz w:val="28"/>
          <w:szCs w:val="28"/>
        </w:rPr>
      </w:pPr>
    </w:p>
    <w:p w:rsidR="00E63398" w:rsidRDefault="00196F91">
      <w:pPr>
        <w:rPr>
          <w:sz w:val="28"/>
          <w:szCs w:val="28"/>
          <w:lang w:val="kk-KZ"/>
        </w:rPr>
      </w:pPr>
      <w:r w:rsidRPr="00E84AAA">
        <w:rPr>
          <w:sz w:val="28"/>
          <w:szCs w:val="28"/>
          <w:lang w:val="kk-KZ"/>
        </w:rPr>
        <w:t>«Согласовано»</w:t>
      </w:r>
    </w:p>
    <w:p w:rsidR="00E63398" w:rsidRDefault="00196F91">
      <w:pPr>
        <w:rPr>
          <w:sz w:val="28"/>
          <w:szCs w:val="28"/>
          <w:lang w:val="kk-KZ"/>
        </w:rPr>
      </w:pPr>
      <w:r w:rsidRPr="00E84AAA">
        <w:rPr>
          <w:sz w:val="28"/>
          <w:szCs w:val="28"/>
          <w:lang w:val="kk-KZ"/>
        </w:rPr>
        <w:t>Министерство внутренних дел</w:t>
      </w:r>
    </w:p>
    <w:p w:rsidR="00E63398" w:rsidRDefault="00196F91">
      <w:pPr>
        <w:rPr>
          <w:sz w:val="28"/>
          <w:szCs w:val="28"/>
          <w:lang w:val="kk-KZ"/>
        </w:rPr>
      </w:pPr>
      <w:r w:rsidRPr="00E84AAA">
        <w:rPr>
          <w:sz w:val="28"/>
          <w:szCs w:val="28"/>
          <w:lang w:val="kk-KZ"/>
        </w:rPr>
        <w:t>Респу</w:t>
      </w:r>
      <w:r w:rsidRPr="00E84AAA">
        <w:rPr>
          <w:sz w:val="28"/>
          <w:szCs w:val="28"/>
          <w:lang w:val="kk-KZ"/>
        </w:rPr>
        <w:t xml:space="preserve">блики Казахстан </w:t>
      </w:r>
    </w:p>
    <w:p w:rsidR="00E63398" w:rsidRDefault="00E63398">
      <w:pPr>
        <w:rPr>
          <w:sz w:val="28"/>
          <w:szCs w:val="28"/>
          <w:lang w:val="kk-KZ"/>
        </w:rPr>
      </w:pPr>
    </w:p>
    <w:p w:rsidR="00E63398" w:rsidRDefault="00E63398">
      <w:pPr>
        <w:overflowPunct/>
        <w:autoSpaceDE/>
        <w:autoSpaceDN/>
        <w:adjustRightInd/>
        <w:rPr>
          <w:lang w:val="kk-KZ"/>
        </w:rPr>
      </w:pPr>
    </w:p>
    <w:p w:rsidR="00E63398" w:rsidRDefault="00E63398"/>
    <w:p w:rsidR="00E63398" w:rsidRDefault="00196F91">
      <w:r>
        <w:rPr>
          <w:u w:val="single"/>
        </w:rPr>
        <w:t>Қазақстан Республикасының Әділет министрлігі</w:t>
      </w:r>
    </w:p>
    <w:p w:rsidR="00E63398" w:rsidRDefault="00196F91">
      <w:r>
        <w:rPr>
          <w:u w:val="single"/>
        </w:rPr>
        <w:t>________ облысының/қаласының Әділет департаменті</w:t>
      </w:r>
    </w:p>
    <w:p w:rsidR="00E63398" w:rsidRDefault="00196F91">
      <w:r>
        <w:rPr>
          <w:u w:val="single"/>
        </w:rPr>
        <w:t>Нормативтік құқықтық акті 31.05.2024</w:t>
      </w:r>
    </w:p>
    <w:p w:rsidR="00E63398" w:rsidRDefault="00196F91">
      <w:r>
        <w:rPr>
          <w:u w:val="single"/>
        </w:rPr>
        <w:t>Нормативтік құқықтық актілерді мемлекеттік</w:t>
      </w:r>
    </w:p>
    <w:p w:rsidR="00E63398" w:rsidRDefault="00196F91">
      <w:r>
        <w:rPr>
          <w:u w:val="single"/>
        </w:rPr>
        <w:t>тіркеудің тізіліміне № 34433 болып енгізілді</w:t>
      </w:r>
    </w:p>
    <w:p w:rsidR="00E63398" w:rsidRDefault="00E63398"/>
    <w:p w:rsidR="00E63398" w:rsidRDefault="00196F91">
      <w:r>
        <w:rPr>
          <w:u w:val="single"/>
        </w:rPr>
        <w:t>Результаты согласования</w:t>
      </w:r>
    </w:p>
    <w:p w:rsidR="00E63398" w:rsidRDefault="00196F91">
      <w:r>
        <w:t>Министерство просвещения РК - Директор Гульден Бериковна Акитаева, 28.05.2024 18:41:31, ЭЦҚ тексерудің оң нәтижесі</w:t>
      </w:r>
    </w:p>
    <w:p w:rsidR="00E63398" w:rsidRDefault="00196F91">
      <w:r>
        <w:lastRenderedPageBreak/>
        <w:t>Министерство юстиции РК - Вице-министр юстиции Республики Казахстан Ботагоз Шаймардановна Жакселекова, 31.05.2024 18:</w:t>
      </w:r>
      <w:r>
        <w:t>25:21, ЭЦҚ тексерудің оң нәтижесі</w:t>
      </w:r>
    </w:p>
    <w:p w:rsidR="00E63398" w:rsidRDefault="00196F91">
      <w:r>
        <w:rPr>
          <w:u w:val="single"/>
        </w:rPr>
        <w:t>Результаты подписания</w:t>
      </w:r>
    </w:p>
    <w:p w:rsidR="00E63398" w:rsidRDefault="00196F91">
      <w:r>
        <w:t>Министерство просвещения РК -  Н. Жумадильдаева, 31.05.2024 18:38:04, ЭЦҚ тексерудің оң нәтижесі</w:t>
      </w:r>
    </w:p>
    <w:sectPr w:rsidR="00E63398" w:rsidSect="00642211">
      <w:headerReference w:type="even" r:id="rId10"/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6F91" w:rsidRDefault="00196F91">
      <w:r>
        <w:separator/>
      </w:r>
    </w:p>
  </w:endnote>
  <w:endnote w:type="continuationSeparator" w:id="0">
    <w:p w:rsidR="00196F91" w:rsidRDefault="00196F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3398" w:rsidRDefault="00E63398">
    <w:pPr>
      <w:jc w:val="center"/>
    </w:pPr>
  </w:p>
  <w:p w:rsidR="00E63398" w:rsidRDefault="00196F91">
    <w:pPr>
      <w:jc w:val="center"/>
    </w:pPr>
    <w:r>
      <w:t>Нормативтік құқықтық актілерді мемлекеттік тіркеудің тізіліміне № 34433 болып енгізілді</w:t>
    </w:r>
  </w:p>
  <w:p w:rsidR="00E63398" w:rsidRDefault="00196F91">
    <w:pPr>
      <w:jc w:val="center"/>
    </w:pPr>
    <w:r>
      <w:t>ИС «ИПГО». Копия электронного документа. Дата  03.06.2024.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3398" w:rsidRDefault="00E63398">
    <w:pPr>
      <w:jc w:val="center"/>
    </w:pPr>
  </w:p>
  <w:p w:rsidR="00E63398" w:rsidRDefault="00196F91">
    <w:pPr>
      <w:jc w:val="center"/>
    </w:pPr>
    <w:r>
      <w:t xml:space="preserve">ИС «ИПГО». Копия </w:t>
    </w:r>
    <w:r>
      <w:t>электронного документа. Дата  03.06.2024.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6F91" w:rsidRDefault="00196F91">
      <w:r>
        <w:separator/>
      </w:r>
    </w:p>
  </w:footnote>
  <w:footnote w:type="continuationSeparator" w:id="0">
    <w:p w:rsidR="00196F91" w:rsidRDefault="00196F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3398" w:rsidRDefault="00196F91">
    <w:pPr>
      <w:pStyle w:val="a9"/>
      <w:framePr w:wrap="around" w:vAnchor="text" w:hAnchor="margin" w:xAlign="center" w:y="1"/>
      <w:rPr>
        <w:rStyle w:val="ae"/>
      </w:rPr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2051" type="#_x0000_t136" style="position:absolute;margin-left:0;margin-top:0;width:512.7pt;height:79.2pt;rotation:315;z-index:-251659264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ДАА 85166724"/>
          <w10:wrap anchorx="margin" anchory="margin"/>
        </v:shape>
      </w:pict>
    </w:r>
    <w:r>
      <w:rPr>
        <w:rStyle w:val="ae"/>
      </w:rPr>
      <w:pgNum/>
    </w:r>
  </w:p>
  <w:p w:rsidR="00E63398" w:rsidRDefault="00E63398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3398" w:rsidRDefault="00196F91">
    <w:pPr>
      <w:pStyle w:val="a9"/>
      <w:framePr w:wrap="around" w:vAnchor="text" w:hAnchor="margin" w:xAlign="center" w:y="1"/>
      <w:rPr>
        <w:rStyle w:val="ae"/>
      </w:rPr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6" o:spid="_x0000_s2050" type="#_x0000_t136" style="position:absolute;margin-left:0;margin-top:0;width:512.7pt;height:79.2pt;rotation:315;z-index:-251658240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ДАА 85166724"/>
          <w10:wrap anchorx="margin" anchory="margin"/>
        </v:shape>
      </w:pict>
    </w: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 w:rsidR="00297CB3">
      <w:rPr>
        <w:rStyle w:val="ae"/>
        <w:noProof/>
      </w:rPr>
      <w:t>3</w:t>
    </w:r>
    <w:r>
      <w:rPr>
        <w:rStyle w:val="ae"/>
      </w:rPr>
      <w:fldChar w:fldCharType="end"/>
    </w:r>
  </w:p>
  <w:p w:rsidR="00E63398" w:rsidRDefault="00E63398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26"/>
      <w:gridCol w:w="3936"/>
      <w:gridCol w:w="2126"/>
      <w:gridCol w:w="4263"/>
    </w:tblGrid>
    <w:tr w:rsidR="00E63398" w:rsidTr="005D1846">
      <w:trPr>
        <w:trHeight w:val="1348"/>
      </w:trPr>
      <w:tc>
        <w:tcPr>
          <w:tcW w:w="4362" w:type="dxa"/>
          <w:gridSpan w:val="2"/>
          <w:shd w:val="clear" w:color="auto" w:fill="auto"/>
        </w:tcPr>
        <w:p w:rsidR="00E63398" w:rsidRDefault="00196F91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 w:rsidRPr="00A646AF">
            <w:rPr>
              <w:b/>
              <w:bCs/>
              <w:color w:val="3399FF"/>
            </w:rPr>
            <w:t>Қ</w:t>
          </w:r>
          <w:r>
            <w:rPr>
              <w:b/>
              <w:bCs/>
              <w:color w:val="3399FF"/>
            </w:rPr>
            <w:t>АЗАҚСТАН</w:t>
          </w:r>
          <w:r>
            <w:rPr>
              <w:b/>
              <w:bCs/>
              <w:color w:val="3399FF"/>
              <w:lang w:val="kk-KZ"/>
            </w:rPr>
            <w:t xml:space="preserve"> </w:t>
          </w:r>
        </w:p>
        <w:p w:rsidR="00E63398" w:rsidRDefault="00196F91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 w:rsidRPr="005D1846">
            <w:rPr>
              <w:b/>
              <w:bCs/>
              <w:color w:val="3399FF"/>
              <w:lang w:val="kk-KZ"/>
            </w:rPr>
            <w:t>РЕСПУ</w:t>
          </w:r>
          <w:r w:rsidRPr="005D1846">
            <w:rPr>
              <w:b/>
              <w:bCs/>
              <w:color w:val="3399FF"/>
              <w:lang w:val="kk-KZ"/>
            </w:rPr>
            <w:t>БЛИКАСЫ</w:t>
          </w:r>
          <w:r>
            <w:rPr>
              <w:b/>
              <w:bCs/>
              <w:color w:val="3399FF"/>
              <w:lang w:val="kk-KZ"/>
            </w:rPr>
            <w:t>НЫҢ</w:t>
          </w:r>
        </w:p>
        <w:p w:rsidR="00E63398" w:rsidRDefault="00196F91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 w:rsidRPr="005D1846">
            <w:rPr>
              <w:b/>
              <w:bCs/>
              <w:color w:val="3399FF"/>
              <w:lang w:val="kk-KZ"/>
            </w:rPr>
            <w:t xml:space="preserve"> </w:t>
          </w:r>
          <w:r>
            <w:rPr>
              <w:b/>
              <w:bCs/>
              <w:color w:val="3399FF"/>
              <w:lang w:val="kk-KZ"/>
            </w:rPr>
            <w:t>ОҚУ-АҒАРТУ</w:t>
          </w:r>
          <w:r w:rsidRPr="005D1846">
            <w:rPr>
              <w:b/>
              <w:bCs/>
              <w:color w:val="3399FF"/>
              <w:lang w:val="kk-KZ"/>
            </w:rPr>
            <w:t xml:space="preserve"> МИНИСТРЛІГІ</w:t>
          </w:r>
        </w:p>
      </w:tc>
      <w:tc>
        <w:tcPr>
          <w:tcW w:w="2126" w:type="dxa"/>
          <w:shd w:val="clear" w:color="auto" w:fill="auto"/>
        </w:tcPr>
        <w:p w:rsidR="00E63398" w:rsidRDefault="00196F91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  <w:lang w:val="en-US" w:eastAsia="en-US"/>
            </w:rPr>
            <w:drawing>
              <wp:inline distT="0" distB="0" distL="0" distR="0">
                <wp:extent cx="972820" cy="972820"/>
                <wp:effectExtent l="0" t="0" r="0" b="0"/>
                <wp:docPr id="34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E63398" w:rsidRDefault="00196F9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A646AF">
            <w:rPr>
              <w:b/>
              <w:bCs/>
              <w:color w:val="3399FF"/>
              <w:lang w:val="kk-KZ"/>
            </w:rPr>
            <w:t xml:space="preserve">МИНИСТЕРСТВО </w:t>
          </w:r>
        </w:p>
        <w:p w:rsidR="00E63398" w:rsidRDefault="00196F9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ПРОСВЕЩЕНИЯ</w:t>
          </w:r>
        </w:p>
        <w:p w:rsidR="00E63398" w:rsidRDefault="00196F91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 w:rsidRPr="00A646AF">
            <w:rPr>
              <w:b/>
              <w:bCs/>
              <w:color w:val="3399FF"/>
              <w:lang w:val="kk-KZ"/>
            </w:rPr>
            <w:t xml:space="preserve"> РЕСПУБЛИКИ КАЗАХСТАН</w:t>
          </w:r>
        </w:p>
      </w:tc>
    </w:tr>
    <w:tr w:rsidR="00E63398" w:rsidTr="005D1846">
      <w:trPr>
        <w:gridBefore w:val="1"/>
        <w:wBefore w:w="426" w:type="dxa"/>
        <w:trHeight w:val="591"/>
      </w:trPr>
      <w:tc>
        <w:tcPr>
          <w:tcW w:w="3936" w:type="dxa"/>
          <w:shd w:val="clear" w:color="auto" w:fill="auto"/>
        </w:tcPr>
        <w:p w:rsidR="00E63398" w:rsidRDefault="00E63398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E63398" w:rsidRDefault="00196F9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БҰЙРЫҚ</w:t>
          </w:r>
        </w:p>
      </w:tc>
      <w:tc>
        <w:tcPr>
          <w:tcW w:w="2126" w:type="dxa"/>
          <w:shd w:val="clear" w:color="auto" w:fill="auto"/>
        </w:tcPr>
        <w:p w:rsidR="00E63398" w:rsidRDefault="00E63398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E63398" w:rsidRDefault="00196F9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noProof/>
              <w:color w:val="3399FF"/>
              <w:sz w:val="22"/>
              <w:szCs w:val="22"/>
              <w:lang w:val="en-US" w:eastAsia="en-US"/>
            </w:rPr>
            <mc:AlternateContent>
              <mc:Choice Requires="wps">
                <w:drawing>
                  <wp:anchor distT="0" distB="0" distL="114300" distR="114300" simplePos="0" relativeHeight="251656192" behindDoc="0" locked="0" layoutInCell="1" hidden="0" allowOverlap="1">
                    <wp:simplePos x="0" y="0"/>
                    <wp:positionH relativeFrom="column">
                      <wp:posOffset>-3936365</wp:posOffset>
                    </wp:positionH>
                    <wp:positionV relativeFrom="page">
                      <wp:posOffset>70485</wp:posOffset>
                    </wp:positionV>
                    <wp:extent cx="6411595" cy="0"/>
                    <wp:effectExtent l="12700" t="8890" r="14605" b="10160"/>
                    <wp:wrapNone/>
                    <wp:docPr id="343" name="Line 26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Aspect="1"/>
                          </wps:cNvCnPr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</a:ln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pic="http://schemas.openxmlformats.org/drawingml/2006/picture" xmlns:a="http://schemas.openxmlformats.org/drawingml/2006/main" xmlns:ve="http://schemas.openxmlformats.org/markup-compatibility/2006">
                <w:pict>
                  <v:line id="Line 26" o:spid="_x0000_s1478" style="flip:y;mso-height-percent:0;mso-height-relative:page;mso-position-vertical-relative:page;mso-width-percent:0;mso-width-relative:page;mso-wrap-distance-bottom:0;mso-wrap-distance-left:9pt;mso-wrap-distance-right:9pt;mso-wrap-distance-top:0;mso-wrap-style:square;position:absolute;visibility:visible;z-index:251657728" o:bwmode="auto" from="-309.95pt,5.55pt" to="194.9pt,5.55pt" strokecolor="#39f" strokeweight="1.25pt">
                    <v:stroke joinstyle="round"/>
                    <w10:bordertop type="single" width="10"/>
                    <w10:borderleft type="single" width="10"/>
                    <w10:borderbottom type="single" width="10"/>
                    <w10:borderright type="single" width="10"/>
                  </v:line>
                </w:pict>
              </mc:Fallback>
            </mc:AlternateContent>
          </w:r>
        </w:p>
        <w:p w:rsidR="00E63398" w:rsidRDefault="00196F9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ПРИКАЗ</w:t>
          </w:r>
        </w:p>
      </w:tc>
    </w:tr>
  </w:tbl>
  <w:p w:rsidR="00E63398" w:rsidRDefault="00196F91">
    <w:pPr>
      <w:pStyle w:val="a9"/>
      <w:rPr>
        <w:color w:val="3A7298"/>
        <w:sz w:val="22"/>
        <w:szCs w:val="22"/>
        <w:lang w:val="kk-KZ"/>
      </w:rPr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7" o:spid="_x0000_s2049" type="#_x0000_t136" style="position:absolute;margin-left:0;margin-top:0;width:512.7pt;height:79.2pt;rotation:315;z-index:-251657216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ДАА 85166724"/>
          <w10:wrap anchorx="margin" anchory="margin"/>
        </v:shape>
      </w:pict>
    </w:r>
  </w:p>
  <w:p w:rsidR="00E63398" w:rsidRDefault="00196F91">
    <w:pPr>
      <w:pStyle w:val="a9"/>
      <w:rPr>
        <w:color w:val="3A7298"/>
        <w:sz w:val="22"/>
        <w:szCs w:val="22"/>
      </w:rPr>
    </w:pPr>
    <w:r w:rsidRPr="00E04401">
      <w:rPr>
        <w:b/>
        <w:bCs/>
        <w:color w:val="3399FF"/>
        <w:sz w:val="22"/>
        <w:szCs w:val="22"/>
        <w:lang w:eastAsia="ru-RU"/>
      </w:rPr>
      <w:t xml:space="preserve">№ 133                                                                                             </w:t>
    </w:r>
    <w:r>
      <w:rPr>
        <w:b/>
        <w:bCs/>
        <w:color w:val="3399FF"/>
        <w:sz w:val="22"/>
        <w:szCs w:val="22"/>
        <w:lang w:eastAsia="ru-RU"/>
      </w:rPr>
      <w:t xml:space="preserve">    от 31 мая 2024 года</w:t>
    </w:r>
  </w:p>
  <w:p w:rsidR="00E63398" w:rsidRDefault="00E63398">
    <w:pPr>
      <w:rPr>
        <w:color w:val="3A7234"/>
        <w:sz w:val="14"/>
        <w:szCs w:val="14"/>
        <w:lang w:val="kk-KZ"/>
      </w:rPr>
    </w:pPr>
  </w:p>
  <w:p w:rsidR="00E63398" w:rsidRDefault="00E63398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A3A96"/>
    <w:multiLevelType w:val="hybridMultilevel"/>
    <w:tmpl w:val="A37090CA"/>
    <w:lvl w:ilvl="0" w:tplc="3E1E75BC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310E5282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C7D6130E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740ED5E8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E07EC9B2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5BF05B0A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F4589BC4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3A36BD40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C052AFBA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129A61C9"/>
    <w:multiLevelType w:val="hybridMultilevel"/>
    <w:tmpl w:val="5A7CC698"/>
    <w:lvl w:ilvl="0" w:tplc="66A42E8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336E949C">
      <w:start w:val="1"/>
      <w:numFmt w:val="lowerLetter"/>
      <w:lvlText w:val="%2."/>
      <w:lvlJc w:val="left"/>
      <w:pPr>
        <w:ind w:left="1785" w:hanging="360"/>
      </w:pPr>
    </w:lvl>
    <w:lvl w:ilvl="2" w:tplc="880E178C">
      <w:start w:val="1"/>
      <w:numFmt w:val="lowerRoman"/>
      <w:lvlText w:val="%3."/>
      <w:lvlJc w:val="right"/>
      <w:pPr>
        <w:ind w:left="2505" w:hanging="180"/>
      </w:pPr>
    </w:lvl>
    <w:lvl w:ilvl="3" w:tplc="B82CE4C2">
      <w:start w:val="1"/>
      <w:numFmt w:val="decimal"/>
      <w:lvlText w:val="%4."/>
      <w:lvlJc w:val="left"/>
      <w:pPr>
        <w:ind w:left="3225" w:hanging="360"/>
      </w:pPr>
    </w:lvl>
    <w:lvl w:ilvl="4" w:tplc="93221FD0">
      <w:start w:val="1"/>
      <w:numFmt w:val="lowerLetter"/>
      <w:lvlText w:val="%5."/>
      <w:lvlJc w:val="left"/>
      <w:pPr>
        <w:ind w:left="3945" w:hanging="360"/>
      </w:pPr>
    </w:lvl>
    <w:lvl w:ilvl="5" w:tplc="DD8CF73A">
      <w:start w:val="1"/>
      <w:numFmt w:val="lowerRoman"/>
      <w:lvlText w:val="%6."/>
      <w:lvlJc w:val="right"/>
      <w:pPr>
        <w:ind w:left="4665" w:hanging="180"/>
      </w:pPr>
    </w:lvl>
    <w:lvl w:ilvl="6" w:tplc="11425AAA">
      <w:start w:val="1"/>
      <w:numFmt w:val="decimal"/>
      <w:lvlText w:val="%7."/>
      <w:lvlJc w:val="left"/>
      <w:pPr>
        <w:ind w:left="5385" w:hanging="360"/>
      </w:pPr>
    </w:lvl>
    <w:lvl w:ilvl="7" w:tplc="87D6C12C">
      <w:start w:val="1"/>
      <w:numFmt w:val="lowerLetter"/>
      <w:lvlText w:val="%8."/>
      <w:lvlJc w:val="left"/>
      <w:pPr>
        <w:ind w:left="6105" w:hanging="360"/>
      </w:pPr>
    </w:lvl>
    <w:lvl w:ilvl="8" w:tplc="59C2F34A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5D5F56F1"/>
    <w:multiLevelType w:val="multilevel"/>
    <w:tmpl w:val="2CC26932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3" w15:restartNumberingAfterBreak="0">
    <w:nsid w:val="7E281DC5"/>
    <w:multiLevelType w:val="hybridMultilevel"/>
    <w:tmpl w:val="8CA663A4"/>
    <w:lvl w:ilvl="0" w:tplc="1EBA4BEC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FB2EA284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5114CDB6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7B085D7C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B6D486EA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645201C2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E200B49A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FB14F200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757A38DC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4" w15:restartNumberingAfterBreak="0">
    <w:nsid w:val="7EE32EBE"/>
    <w:multiLevelType w:val="multilevel"/>
    <w:tmpl w:val="B0565D6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398"/>
    <w:rsid w:val="00196F91"/>
    <w:rsid w:val="00297CB3"/>
    <w:rsid w:val="00E63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5:docId w15:val="{122FAE04-A190-46F8-9736-A31F43401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">
    <w:name w:val="Знак_0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3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4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5">
    <w:name w:val="Subtitle"/>
    <w:basedOn w:val="a"/>
    <w:link w:val="a6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7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6">
    <w:name w:val="Подзаголовок Знак"/>
    <w:link w:val="a5"/>
    <w:rsid w:val="00A47D62"/>
    <w:rPr>
      <w:sz w:val="28"/>
      <w:szCs w:val="24"/>
      <w:lang w:val="ru-RU" w:eastAsia="ru-RU" w:bidi="ar-SA"/>
    </w:rPr>
  </w:style>
  <w:style w:type="table" w:styleId="a8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0">
    <w:name w:val="Знак_1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a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b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c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d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e">
    <w:name w:val="page number"/>
    <w:basedOn w:val="a0"/>
    <w:rsid w:val="00BE78CA"/>
  </w:style>
  <w:style w:type="character" w:styleId="af">
    <w:name w:val="Strong"/>
    <w:qFormat/>
    <w:rsid w:val="007111E8"/>
    <w:rPr>
      <w:b/>
      <w:bCs/>
    </w:rPr>
  </w:style>
  <w:style w:type="paragraph" w:styleId="af0">
    <w:name w:val="footer"/>
    <w:basedOn w:val="a"/>
    <w:link w:val="af1"/>
    <w:rsid w:val="004726F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4726FE"/>
  </w:style>
  <w:style w:type="paragraph" w:customStyle="1" w:styleId="21">
    <w:name w:val="Знак_2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_3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2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9253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0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7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adilet.zan.kz/rus/docs/V2100026398" TargetMode="Externa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371</Words>
  <Characters>2115</Characters>
  <Application>Microsoft Office Word</Application>
  <DocSecurity>0</DocSecurity>
  <Lines>17</Lines>
  <Paragraphs>4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>ЌАЗАЌСТАН</vt:lpstr>
    </vt:vector>
  </TitlesOfParts>
  <Company>АО НИТ</Company>
  <LinksUpToDate>false</LinksUpToDate>
  <CharactersWithSpaces>2482</CharactersWithSpaces>
  <SharedDoc>false</SharedDoc>
  <HyperlinksChanged>false</HyperlinksChanged>
  <AppVersion>15.0000</AppVersion>
</Properties>
</file>

<file path=customXml/item2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Джумагулова Айгуль Алмисаевна</lastModifiedBy>
  <dcterms:modified xsi:type="dcterms:W3CDTF">2024-05-24T12:40:00Z</dcterms:modified>
  <revision>27</revision>
  <dc:title>ЌАЗАЌСТАН</dc:title>
</coreProperties>
</file>

<file path=customXml/itemProps1.xml><?xml version="1.0" encoding="utf-8"?>
<ds:datastoreItem xmlns:ds="http://schemas.openxmlformats.org/officeDocument/2006/customXml" ds:itemID="{78EFE7F1-11F0-4724-96ED-31A05AB30224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2.xml><?xml version="1.0" encoding="utf-8"?>
<ds:datastoreItem xmlns:ds="http://schemas.openxmlformats.org/officeDocument/2006/customXml" ds:itemID="{C9D3FA19-04AC-4CAD-A99B-AC8FB7D5A9BE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465</Words>
  <Characters>2655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3114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Anara</cp:lastModifiedBy>
  <cp:revision>2</cp:revision>
  <dcterms:created xsi:type="dcterms:W3CDTF">2024-06-11T02:59:00Z</dcterms:created>
  <dcterms:modified xsi:type="dcterms:W3CDTF">2024-06-11T02:59:00Z</dcterms:modified>
</cp:coreProperties>
</file>